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2A5BC140" w14:textId="77777777" w:rsidTr="00546F76">
        <w:trPr>
          <w:trHeight w:val="284"/>
        </w:trPr>
        <w:tc>
          <w:tcPr>
            <w:tcW w:w="7359" w:type="dxa"/>
            <w:tcMar>
              <w:top w:w="11" w:type="dxa"/>
              <w:bottom w:w="0" w:type="dxa"/>
            </w:tcMar>
          </w:tcPr>
          <w:p w14:paraId="1F0BFFA9" w14:textId="0BBD4A63"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929D120C6C03844095AC0FE380F67178"/>
                </w:placeholder>
                <w:dataBinding w:prefixMappings="xmlns:ns0='http://schemas.microsoft.com/office/2006/coverPageProps' " w:xpath="/ns0:CoverPageProperties[1]/ns0:PublishDate[1]" w:storeItemID="{55AF091B-3C7A-41E3-B477-F2FDAA23CFDA}"/>
                <w:date w:fullDate="2020-06-25T00:00:00Z">
                  <w:dateFormat w:val="d. MMMM yyyy"/>
                  <w:lid w:val="en-GB"/>
                  <w:storeMappedDataAs w:val="dateTime"/>
                  <w:calendar w:val="gregorian"/>
                </w:date>
              </w:sdtPr>
              <w:sdtEndPr>
                <w:rPr>
                  <w:rStyle w:val="Dokumentdatum"/>
                </w:rPr>
              </w:sdtEndPr>
              <w:sdtContent>
                <w:r w:rsidR="00CB05AB">
                  <w:rPr>
                    <w:rStyle w:val="Dokumentdatum"/>
                  </w:rPr>
                  <w:t>25. June 2020</w:t>
                </w:r>
              </w:sdtContent>
            </w:sdt>
          </w:p>
        </w:tc>
      </w:tr>
      <w:tr w:rsidR="00C65692" w:rsidRPr="00D5446F" w14:paraId="42689DDA" w14:textId="77777777" w:rsidTr="00752C8E">
        <w:trPr>
          <w:trHeight w:hRule="exact" w:val="1616"/>
        </w:trPr>
        <w:tc>
          <w:tcPr>
            <w:tcW w:w="7359" w:type="dxa"/>
            <w:tcMar>
              <w:top w:w="289" w:type="dxa"/>
              <w:bottom w:w="1083" w:type="dxa"/>
            </w:tcMar>
          </w:tcPr>
          <w:p w14:paraId="1D117956" w14:textId="3CD40A43" w:rsidR="00025DF7" w:rsidRPr="00D5446F" w:rsidRDefault="00705501" w:rsidP="001C74E8">
            <w:pPr>
              <w:pStyle w:val="Betreff"/>
            </w:pPr>
            <w:r>
              <w:t xml:space="preserve">GEZE awarded as TOP 100 Innovator among </w:t>
            </w:r>
            <w:r w:rsidR="001C74E8">
              <w:t>small and medium-size companies</w:t>
            </w:r>
          </w:p>
        </w:tc>
      </w:tr>
    </w:tbl>
    <w:p w14:paraId="5D4E8012" w14:textId="45F5891C" w:rsidR="005A33C0" w:rsidRDefault="0070314E" w:rsidP="00D5446F">
      <w:pPr>
        <w:pStyle w:val="Vorspann"/>
        <w:rPr>
          <w:b w:val="0"/>
          <w:bCs/>
        </w:rPr>
      </w:pPr>
      <w:r>
        <w:t xml:space="preserve">GEZE has again been voted one of Germany's 100 most innovative companies in 2020. The Institute for Entrepreneurship and Innovation at Vienna University of Economics and Business reached this opinion as part of the TOP 100 Award. GEZE impressed the jury with innovative solutions and state-of-the-art technology in the areas of fire protection and building automation, as well as with its excellent climate of innovation. This is the ninth time the </w:t>
      </w:r>
      <w:proofErr w:type="spellStart"/>
      <w:r>
        <w:t>Leonberg</w:t>
      </w:r>
      <w:proofErr w:type="spellEnd"/>
      <w:r>
        <w:t xml:space="preserve">-based company has received </w:t>
      </w:r>
      <w:r w:rsidR="001C74E8">
        <w:t xml:space="preserve">the </w:t>
      </w:r>
      <w:r>
        <w:t>TOP 100 Innovator award.</w:t>
      </w:r>
    </w:p>
    <w:p w14:paraId="2BCD11C6" w14:textId="68630263" w:rsidR="008B19C4" w:rsidRDefault="008B19C4" w:rsidP="007E08FC">
      <w:pPr>
        <w:pStyle w:val="Vorspann"/>
        <w:rPr>
          <w:b w:val="0"/>
          <w:bCs/>
        </w:rPr>
      </w:pPr>
    </w:p>
    <w:p w14:paraId="395F7B7D" w14:textId="25682632" w:rsidR="00E814AF" w:rsidRPr="00B921CF" w:rsidRDefault="00A33CDA" w:rsidP="007E08FC">
      <w:pPr>
        <w:pStyle w:val="Vorspann"/>
      </w:pPr>
      <w:r>
        <w:t>GEZE again receives award</w:t>
      </w:r>
    </w:p>
    <w:p w14:paraId="5BCD6263" w14:textId="7697FF37" w:rsidR="00E814AF" w:rsidRDefault="00E814AF" w:rsidP="007E08FC">
      <w:pPr>
        <w:pStyle w:val="Vorspann"/>
        <w:rPr>
          <w:b w:val="0"/>
          <w:bCs/>
        </w:rPr>
      </w:pPr>
      <w:r>
        <w:rPr>
          <w:b w:val="0"/>
          <w:bCs/>
        </w:rPr>
        <w:t>GEZE impressed the jury of the TOP 100 competition across all categories, and so is entitled</w:t>
      </w:r>
      <w:r w:rsidR="001C74E8">
        <w:rPr>
          <w:b w:val="0"/>
          <w:bCs/>
        </w:rPr>
        <w:t xml:space="preserve"> to</w:t>
      </w:r>
      <w:r>
        <w:rPr>
          <w:b w:val="0"/>
          <w:bCs/>
        </w:rPr>
        <w:t xml:space="preserve"> call itself a TOP 100 Innovator once again. Gerald Haas, head of development at GEZE, says: "The TOP 100 seal is one of Germany's most prestigious awards for small and medium-size organisations, and is a key indicator of companies' power of innovation. Receiving the award again demonstrates that GEZE is</w:t>
      </w:r>
      <w:r w:rsidR="001C74E8">
        <w:rPr>
          <w:b w:val="0"/>
          <w:bCs/>
        </w:rPr>
        <w:t>,</w:t>
      </w:r>
      <w:r>
        <w:rPr>
          <w:b w:val="0"/>
          <w:bCs/>
        </w:rPr>
        <w:t xml:space="preserve"> once more</w:t>
      </w:r>
      <w:r w:rsidR="001C74E8">
        <w:rPr>
          <w:b w:val="0"/>
          <w:bCs/>
        </w:rPr>
        <w:t xml:space="preserve"> in 2020,</w:t>
      </w:r>
      <w:r>
        <w:rPr>
          <w:b w:val="0"/>
          <w:bCs/>
        </w:rPr>
        <w:t xml:space="preserve"> one of Germany's most innovative companies. We aim to further build on this position in the future, and so make buildings even more liveable."</w:t>
      </w:r>
    </w:p>
    <w:p w14:paraId="672E8EB5" w14:textId="77777777" w:rsidR="00E814AF" w:rsidRDefault="00E814AF" w:rsidP="007E08FC">
      <w:pPr>
        <w:pStyle w:val="Vorspann"/>
        <w:rPr>
          <w:b w:val="0"/>
          <w:bCs/>
        </w:rPr>
      </w:pPr>
    </w:p>
    <w:p w14:paraId="64C2A042" w14:textId="3D9DA91F" w:rsidR="00BB4A85" w:rsidRPr="00DA67EB" w:rsidRDefault="00705501" w:rsidP="00DA67EB">
      <w:pPr>
        <w:spacing w:line="240" w:lineRule="atLeast"/>
        <w:rPr>
          <w:bCs/>
        </w:rPr>
      </w:pPr>
      <w:r>
        <w:rPr>
          <w:b/>
          <w:bCs/>
        </w:rPr>
        <w:t>Innovative products for liveable buildings</w:t>
      </w:r>
    </w:p>
    <w:p w14:paraId="472AF715" w14:textId="14B380D9" w:rsidR="0004546B" w:rsidRPr="00C11050" w:rsidRDefault="00AB7495" w:rsidP="00C11050">
      <w:pPr>
        <w:pStyle w:val="Vorspann"/>
        <w:rPr>
          <w:b w:val="0"/>
          <w:bCs/>
        </w:rPr>
      </w:pPr>
      <w:r>
        <w:rPr>
          <w:b w:val="0"/>
          <w:bCs/>
        </w:rPr>
        <w:t xml:space="preserve">With this award, the TOP 100 jury in particular recognises the </w:t>
      </w:r>
      <w:proofErr w:type="spellStart"/>
      <w:r>
        <w:rPr>
          <w:b w:val="0"/>
          <w:bCs/>
        </w:rPr>
        <w:t>Leonberg</w:t>
      </w:r>
      <w:proofErr w:type="spellEnd"/>
      <w:r>
        <w:rPr>
          <w:b w:val="0"/>
          <w:bCs/>
        </w:rPr>
        <w:t>-based company's expertise in the field of building technology. In the application areas of fire protection and building automation, GEZE continually impresses with innovative solutions</w:t>
      </w:r>
      <w:r w:rsidR="001C74E8">
        <w:rPr>
          <w:b w:val="0"/>
          <w:bCs/>
        </w:rPr>
        <w:t>, which</w:t>
      </w:r>
      <w:r>
        <w:rPr>
          <w:b w:val="0"/>
          <w:bCs/>
        </w:rPr>
        <w:t xml:space="preserve"> include the GEZE Cockpit building automation system, which enables automated system components from the fields of door, window and safety technology to be networked, controlled centrally and monitored precisely. GEZE can thus support its customers in working with state-of-the-art technologies that save </w:t>
      </w:r>
      <w:proofErr w:type="gramStart"/>
      <w:r>
        <w:rPr>
          <w:b w:val="0"/>
          <w:bCs/>
        </w:rPr>
        <w:t>resources, and</w:t>
      </w:r>
      <w:proofErr w:type="gramEnd"/>
      <w:r>
        <w:rPr>
          <w:b w:val="0"/>
          <w:bCs/>
        </w:rPr>
        <w:t xml:space="preserve"> help them to network buildings digitally.</w:t>
      </w:r>
      <w:r>
        <w:br w:type="page"/>
      </w:r>
    </w:p>
    <w:p w14:paraId="06897449" w14:textId="7B8562C4" w:rsidR="0004546B" w:rsidRPr="00B921CF" w:rsidRDefault="0004546B" w:rsidP="0004546B">
      <w:pPr>
        <w:pStyle w:val="Vorspann"/>
      </w:pPr>
      <w:r>
        <w:lastRenderedPageBreak/>
        <w:t>Key criteria for the TOP 100</w:t>
      </w:r>
    </w:p>
    <w:p w14:paraId="623EBA82" w14:textId="77777777" w:rsidR="0004546B" w:rsidRDefault="0004546B" w:rsidP="0004546B">
      <w:pPr>
        <w:pStyle w:val="Vorspann"/>
        <w:rPr>
          <w:b w:val="0"/>
          <w:bCs/>
        </w:rPr>
      </w:pPr>
      <w:r>
        <w:rPr>
          <w:b w:val="0"/>
          <w:bCs/>
        </w:rPr>
        <w:t>The TOP 100 prize has been awarded to small and medium-size companies from throughout Germany for over 25 years. The winners are determined transparently, openly and on a scientific basis. Decisions are not made on the basis of individual innovations. Instead, the Institute for Entrepreneurship and Innovation at Vienna University of Economics and Business, under the leadership of Prof. Nikolaus Franke, has defined five key criteria for the award: senior management that promotes innovation, a climate of innovation, innovative processes and organisation, open innovation/outward-looking attitude and innovative success.</w:t>
      </w:r>
    </w:p>
    <w:p w14:paraId="6C1897EE" w14:textId="77777777" w:rsidR="0004546B" w:rsidRPr="006D676C" w:rsidRDefault="0004546B" w:rsidP="00B921CF">
      <w:pPr>
        <w:pStyle w:val="Vorspann"/>
      </w:pPr>
    </w:p>
    <w:p w14:paraId="111AF32F" w14:textId="77777777" w:rsidR="006B111C" w:rsidRPr="006D676C" w:rsidRDefault="006B111C" w:rsidP="00095819"/>
    <w:p w14:paraId="51F00B52" w14:textId="77777777" w:rsidR="006B111C" w:rsidRPr="006D676C" w:rsidRDefault="006B111C" w:rsidP="00095819"/>
    <w:p w14:paraId="00EF19F1" w14:textId="77777777" w:rsidR="006B111C" w:rsidRPr="006D676C" w:rsidRDefault="006B111C" w:rsidP="00095819"/>
    <w:p w14:paraId="6FC2DB29" w14:textId="77777777" w:rsidR="00095819" w:rsidRDefault="00095819" w:rsidP="00095819">
      <w:r>
        <w:t>Further information:</w:t>
      </w:r>
    </w:p>
    <w:p w14:paraId="0D414FB2" w14:textId="0799CA43" w:rsidR="007C13AB" w:rsidRPr="002F3A3F" w:rsidRDefault="002F3A3F" w:rsidP="008210EE">
      <w:pPr>
        <w:pStyle w:val="URL"/>
      </w:pPr>
      <w:hyperlink r:id="rId9" w:history="1">
        <w:r w:rsidRPr="002F3A3F">
          <w:rPr>
            <w:rStyle w:val="Hyperlink"/>
          </w:rPr>
          <w:t>https://www.geze.de/en/newsroom/geze-awarded-as-top-100-innovator-among-small-and-medium-size-companies</w:t>
        </w:r>
      </w:hyperlink>
      <w:r w:rsidRPr="002F3A3F">
        <w:t xml:space="preserve"> </w:t>
      </w:r>
    </w:p>
    <w:p w14:paraId="0F6D66D0" w14:textId="77777777" w:rsidR="007C13AB" w:rsidRDefault="007C13AB" w:rsidP="008210EE">
      <w:pPr>
        <w:pStyle w:val="URL"/>
      </w:pPr>
    </w:p>
    <w:p w14:paraId="341737E5" w14:textId="77777777" w:rsidR="007C13AB" w:rsidRPr="007C13AB" w:rsidRDefault="007C13AB" w:rsidP="007C13AB">
      <w:pPr>
        <w:rPr>
          <w:rFonts w:cstheme="minorHAnsi"/>
          <w:b/>
          <w:bCs/>
        </w:rPr>
      </w:pPr>
      <w:r w:rsidRPr="007C13AB">
        <w:rPr>
          <w:b/>
          <w:bCs/>
        </w:rPr>
        <w:t>GEZE – ABOUT US</w:t>
      </w:r>
    </w:p>
    <w:p w14:paraId="61373DE1" w14:textId="04B7FE24" w:rsidR="007C13AB" w:rsidRPr="007C13AB" w:rsidRDefault="00B95936" w:rsidP="007C13AB">
      <w:pPr>
        <w:rPr>
          <w:rFonts w:cstheme="minorHAnsi"/>
        </w:rPr>
      </w:pPr>
      <w:r>
        <w:rPr>
          <w:noProof/>
          <w:lang w:eastAsia="de-DE"/>
        </w:rPr>
        <mc:AlternateContent>
          <mc:Choice Requires="wps">
            <w:drawing>
              <wp:anchor distT="180340" distB="0" distL="114300" distR="114300" simplePos="0" relativeHeight="251659264" behindDoc="0" locked="0" layoutInCell="1" allowOverlap="1" wp14:anchorId="219D6394" wp14:editId="34D0DAD0">
                <wp:simplePos x="0" y="0"/>
                <wp:positionH relativeFrom="column">
                  <wp:posOffset>-160866</wp:posOffset>
                </wp:positionH>
                <wp:positionV relativeFrom="page">
                  <wp:posOffset>9652000</wp:posOffset>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B95936" w:rsidRPr="002627A3" w14:paraId="628B2E35" w14:textId="77777777" w:rsidTr="00454337">
                              <w:trPr>
                                <w:cantSplit/>
                                <w:trHeight w:hRule="exact" w:val="482"/>
                              </w:trPr>
                              <w:tc>
                                <w:tcPr>
                                  <w:tcW w:w="6321" w:type="dxa"/>
                                  <w:tcMar>
                                    <w:bottom w:w="91" w:type="dxa"/>
                                  </w:tcMar>
                                </w:tcPr>
                                <w:p w14:paraId="2EE000CB" w14:textId="6F830690" w:rsidR="00B95936" w:rsidRPr="002627A3" w:rsidRDefault="00B95936" w:rsidP="00113091">
                                  <w:pPr>
                                    <w:pStyle w:val="KontaktTitel"/>
                                  </w:pPr>
                                  <w:r>
                                    <w:t>Contact</w:t>
                                  </w:r>
                                </w:p>
                              </w:tc>
                            </w:tr>
                            <w:tr w:rsidR="00B95936" w:rsidRPr="005B6BB6" w14:paraId="6EE30844" w14:textId="77777777" w:rsidTr="00575AEF">
                              <w:trPr>
                                <w:cantSplit/>
                                <w:trHeight w:hRule="exact" w:val="425"/>
                              </w:trPr>
                              <w:tc>
                                <w:tcPr>
                                  <w:tcW w:w="6321" w:type="dxa"/>
                                </w:tcPr>
                                <w:p w14:paraId="10788584" w14:textId="77777777" w:rsidR="00B95936" w:rsidRPr="00F15040" w:rsidRDefault="00B95936" w:rsidP="00094A49">
                                  <w:pPr>
                                    <w:pStyle w:val="Kontakt"/>
                                  </w:pPr>
                                  <w:bookmarkStart w:id="0" w:name="_Hlk530667725"/>
                                  <w:r w:rsidRPr="00F15040">
                                    <w:rPr>
                                      <w:rStyle w:val="Auszeichnung"/>
                                      <w:spacing w:val="-4"/>
                                    </w:rPr>
                                    <w:t xml:space="preserve">GEZE </w:t>
                                  </w:r>
                                  <w:r w:rsidRPr="00F15040">
                                    <w:rPr>
                                      <w:rStyle w:val="Auszeichnung"/>
                                    </w:rPr>
                                    <w:t>Gm</w:t>
                                  </w:r>
                                  <w:r w:rsidRPr="00F15040">
                                    <w:rPr>
                                      <w:rStyle w:val="Auszeichnung"/>
                                      <w:spacing w:val="-4"/>
                                    </w:rPr>
                                    <w:t>bH</w:t>
                                  </w:r>
                                  <w:r>
                                    <w:t xml:space="preserve"> </w:t>
                                  </w:r>
                                  <w:r w:rsidRPr="0053157C">
                                    <w:rPr>
                                      <w:rStyle w:val="KontaktPipe"/>
                                      <w:position w:val="-2"/>
                                      <w:sz w:val="18"/>
                                      <w:szCs w:val="18"/>
                                    </w:rPr>
                                    <w:t>I</w:t>
                                  </w:r>
                                  <w:r w:rsidRPr="00F15040">
                                    <w:t xml:space="preserve"> Corporate Communications</w:t>
                                  </w:r>
                                  <w:bookmarkEnd w:id="0"/>
                                </w:p>
                                <w:p w14:paraId="7AA6DFC2" w14:textId="77777777" w:rsidR="00B95936" w:rsidRPr="00F15040" w:rsidRDefault="00B95936" w:rsidP="00094A49">
                                  <w:pPr>
                                    <w:pStyle w:val="Kontakt"/>
                                  </w:pPr>
                                  <w:r w:rsidRPr="00F15040">
                                    <w:t>Reinhold-</w:t>
                                  </w:r>
                                  <w:proofErr w:type="spellStart"/>
                                  <w:r w:rsidRPr="00F15040">
                                    <w:t>Vöster</w:t>
                                  </w:r>
                                  <w:proofErr w:type="spellEnd"/>
                                  <w:r w:rsidRPr="00F15040">
                                    <w:t>-Str. 21</w:t>
                                  </w:r>
                                  <w:r w:rsidRPr="00F15040">
                                    <w:rPr>
                                      <w:rStyle w:val="KontaktAbstandschmal"/>
                                    </w:rPr>
                                    <w:t xml:space="preserve"> </w:t>
                                  </w:r>
                                  <w:r w:rsidRPr="00F15040">
                                    <w:t>–</w:t>
                                  </w:r>
                                  <w:r w:rsidRPr="00F15040">
                                    <w:rPr>
                                      <w:rStyle w:val="KontaktAbstandschmal"/>
                                    </w:rPr>
                                    <w:t xml:space="preserve"> </w:t>
                                  </w:r>
                                  <w:r w:rsidRPr="00F15040">
                                    <w:t>29</w:t>
                                  </w:r>
                                  <w:r>
                                    <w:t xml:space="preserve"> </w:t>
                                  </w:r>
                                  <w:r w:rsidRPr="0053157C">
                                    <w:rPr>
                                      <w:rStyle w:val="KontaktPipe"/>
                                      <w:position w:val="-2"/>
                                      <w:sz w:val="18"/>
                                      <w:szCs w:val="18"/>
                                    </w:rPr>
                                    <w:t>I</w:t>
                                  </w:r>
                                  <w:r w:rsidRPr="00F15040">
                                    <w:t xml:space="preserve"> D-71229 </w:t>
                                  </w:r>
                                  <w:proofErr w:type="spellStart"/>
                                  <w:r w:rsidRPr="00F15040">
                                    <w:t>Leonberg</w:t>
                                  </w:r>
                                  <w:proofErr w:type="spellEnd"/>
                                  <w:r>
                                    <w:t xml:space="preserve"> </w:t>
                                  </w:r>
                                  <w:r w:rsidRPr="0053157C">
                                    <w:rPr>
                                      <w:rStyle w:val="KontaktPipe"/>
                                      <w:position w:val="-2"/>
                                      <w:sz w:val="18"/>
                                      <w:szCs w:val="18"/>
                                    </w:rPr>
                                    <w:t>I</w:t>
                                  </w:r>
                                  <w:r w:rsidRPr="00F15040">
                                    <w:t xml:space="preserve"> </w:t>
                                  </w:r>
                                  <w:proofErr w:type="gramStart"/>
                                  <w:r w:rsidRPr="00454337">
                                    <w:rPr>
                                      <w:rStyle w:val="KontaktVorsatzwort"/>
                                    </w:rPr>
                                    <w:t>TEL</w:t>
                                  </w:r>
                                  <w:r w:rsidRPr="00F15040">
                                    <w:t xml:space="preserve"> </w:t>
                                  </w:r>
                                  <w:r>
                                    <w:t xml:space="preserve"> </w:t>
                                  </w:r>
                                  <w:r w:rsidRPr="00F15040">
                                    <w:t>+</w:t>
                                  </w:r>
                                  <w:proofErr w:type="gramEnd"/>
                                  <w:r w:rsidRPr="00F15040">
                                    <w:t>49 7152 203-0</w:t>
                                  </w:r>
                                  <w:r>
                                    <w:t xml:space="preserve"> </w:t>
                                  </w:r>
                                  <w:r w:rsidRPr="0053157C">
                                    <w:rPr>
                                      <w:rStyle w:val="KontaktPipe"/>
                                      <w:position w:val="-2"/>
                                      <w:sz w:val="18"/>
                                      <w:szCs w:val="18"/>
                                    </w:rPr>
                                    <w:t>I</w:t>
                                  </w:r>
                                  <w:r w:rsidRPr="00F15040">
                                    <w:t xml:space="preserve"> </w:t>
                                  </w:r>
                                  <w:r w:rsidRPr="00454337">
                                    <w:rPr>
                                      <w:rStyle w:val="KontaktVorsatzwort"/>
                                    </w:rPr>
                                    <w:t>FAX</w:t>
                                  </w:r>
                                  <w:r w:rsidRPr="00F15040">
                                    <w:t xml:space="preserve">  +49 7152 203-310</w:t>
                                  </w:r>
                                  <w:r>
                                    <w:t xml:space="preserve"> </w:t>
                                  </w:r>
                                  <w:r w:rsidRPr="0053157C">
                                    <w:rPr>
                                      <w:rStyle w:val="KontaktPipe"/>
                                      <w:position w:val="-2"/>
                                      <w:sz w:val="18"/>
                                      <w:szCs w:val="18"/>
                                    </w:rPr>
                                    <w:t>I</w:t>
                                  </w:r>
                                  <w:r w:rsidRPr="00F15040">
                                    <w:t xml:space="preserve"> </w:t>
                                  </w:r>
                                  <w:r w:rsidRPr="00454337">
                                    <w:rPr>
                                      <w:rStyle w:val="KontaktVorsatzwort"/>
                                    </w:rPr>
                                    <w:t>MAIL</w:t>
                                  </w:r>
                                  <w:r w:rsidRPr="00F15040">
                                    <w:t xml:space="preserve"> </w:t>
                                  </w:r>
                                  <w:r>
                                    <w:t xml:space="preserve"> </w:t>
                                  </w:r>
                                  <w:r w:rsidRPr="00F15040">
                                    <w:t>presse@geze.com</w:t>
                                  </w:r>
                                  <w:r>
                                    <w:t xml:space="preserve"> </w:t>
                                  </w:r>
                                  <w:r w:rsidRPr="0053157C">
                                    <w:rPr>
                                      <w:rStyle w:val="KontaktPipe"/>
                                      <w:position w:val="-2"/>
                                      <w:sz w:val="18"/>
                                      <w:szCs w:val="18"/>
                                    </w:rPr>
                                    <w:t>I</w:t>
                                  </w:r>
                                  <w:r w:rsidRPr="00F15040">
                                    <w:t xml:space="preserve"> </w:t>
                                  </w:r>
                                  <w:r w:rsidRPr="00454337">
                                    <w:rPr>
                                      <w:rStyle w:val="KontaktVorsatzwort"/>
                                    </w:rPr>
                                    <w:t>WEB</w:t>
                                  </w:r>
                                  <w:r w:rsidRPr="00F15040">
                                    <w:t xml:space="preserve">  www.geze.de</w:t>
                                  </w:r>
                                </w:p>
                              </w:tc>
                            </w:tr>
                          </w:tbl>
                          <w:p w14:paraId="16C0FD09" w14:textId="77777777" w:rsidR="00B95936" w:rsidRPr="007F0435" w:rsidRDefault="00B95936" w:rsidP="00B95936">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D6394" id="_x0000_t202" coordsize="21600,21600" o:spt="202" path="m,l,21600r21600,l21600,xe">
                <v:stroke joinstyle="miter"/>
                <v:path gradientshapeok="t" o:connecttype="rect"/>
              </v:shapetype>
              <v:shape id="Textfeld 6" o:spid="_x0000_s1026" type="#_x0000_t202" style="position:absolute;margin-left:-12.65pt;margin-top:760pt;width:453.55pt;height:82.75pt;z-index:251659264;visibility:visible;mso-wrap-style:square;mso-width-percent:0;mso-height-percent:0;mso-wrap-distance-left:9pt;mso-wrap-distance-top:14.2pt;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NygcZvkAAAAEgEAAA8AAABkcnMvZG93bnJldi54bWxMT8tO&#13;&#10;wzAQvCPxD9YicWudFKWK0jgVonDjUQqVys2JTRJhryPbScPfs5zgstLuzM6j3M7WsEn70DsUkC4T&#13;&#10;YBobp3psBby/PSxyYCFKVNI41AK+dYBtdXlRykK5M77q6RBbRiIYCimgi3EoOA9Np60MSzdoJOzT&#13;&#10;eSsjrb7lyssziVvDV0my5lb2SA6dHPRdp5uvw2gFmFPwj3USP6Zd+xT3L3w83qfPQlxfzbsNjdsN&#13;&#10;sKjn+PcBvx0oP1QUrHYjqsCMgMUquyEqARm5ASNKnqdUqabTOs8y4FXJ/1epfgAAAP//AwBQSwEC&#13;&#10;LQAUAAYACAAAACEAtoM4kv4AAADhAQAAEwAAAAAAAAAAAAAAAAAAAAAAW0NvbnRlbnRfVHlwZXNd&#13;&#10;LnhtbFBLAQItABQABgAIAAAAIQA4/SH/1gAAAJQBAAALAAAAAAAAAAAAAAAAAC8BAABfcmVscy8u&#13;&#10;cmVsc1BLAQItABQABgAIAAAAIQDtdj4UIgIAAEIEAAAOAAAAAAAAAAAAAAAAAC4CAABkcnMvZTJv&#13;&#10;RG9jLnhtbFBLAQItABQABgAIAAAAIQDcoHGb5AAAABIBAAAPAAAAAAAAAAAAAAAAAHwEAABkcnMv&#13;&#10;ZG93bnJldi54bWxQSwUGAAAAAAQABADzAAAAjQ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B95936" w:rsidRPr="002627A3" w14:paraId="628B2E35" w14:textId="77777777" w:rsidTr="00454337">
                        <w:trPr>
                          <w:cantSplit/>
                          <w:trHeight w:hRule="exact" w:val="482"/>
                        </w:trPr>
                        <w:tc>
                          <w:tcPr>
                            <w:tcW w:w="6321" w:type="dxa"/>
                            <w:tcMar>
                              <w:bottom w:w="91" w:type="dxa"/>
                            </w:tcMar>
                          </w:tcPr>
                          <w:p w14:paraId="2EE000CB" w14:textId="6F830690" w:rsidR="00B95936" w:rsidRPr="002627A3" w:rsidRDefault="00B95936" w:rsidP="00113091">
                            <w:pPr>
                              <w:pStyle w:val="KontaktTitel"/>
                            </w:pPr>
                            <w:r>
                              <w:t>Contact</w:t>
                            </w:r>
                          </w:p>
                        </w:tc>
                      </w:tr>
                      <w:tr w:rsidR="00B95936" w:rsidRPr="005B6BB6" w14:paraId="6EE30844" w14:textId="77777777" w:rsidTr="00575AEF">
                        <w:trPr>
                          <w:cantSplit/>
                          <w:trHeight w:hRule="exact" w:val="425"/>
                        </w:trPr>
                        <w:tc>
                          <w:tcPr>
                            <w:tcW w:w="6321" w:type="dxa"/>
                          </w:tcPr>
                          <w:p w14:paraId="10788584" w14:textId="77777777" w:rsidR="00B95936" w:rsidRPr="00F15040" w:rsidRDefault="00B95936" w:rsidP="00094A49">
                            <w:pPr>
                              <w:pStyle w:val="Kontakt"/>
                            </w:pPr>
                            <w:bookmarkStart w:id="1" w:name="_Hlk530667725"/>
                            <w:r w:rsidRPr="00F15040">
                              <w:rPr>
                                <w:rStyle w:val="Auszeichnung"/>
                                <w:spacing w:val="-4"/>
                              </w:rPr>
                              <w:t xml:space="preserve">GEZE </w:t>
                            </w:r>
                            <w:r w:rsidRPr="00F15040">
                              <w:rPr>
                                <w:rStyle w:val="Auszeichnung"/>
                              </w:rPr>
                              <w:t>Gm</w:t>
                            </w:r>
                            <w:r w:rsidRPr="00F15040">
                              <w:rPr>
                                <w:rStyle w:val="Auszeichnung"/>
                                <w:spacing w:val="-4"/>
                              </w:rPr>
                              <w:t>bH</w:t>
                            </w:r>
                            <w:r>
                              <w:t xml:space="preserve"> </w:t>
                            </w:r>
                            <w:r w:rsidRPr="0053157C">
                              <w:rPr>
                                <w:rStyle w:val="KontaktPipe"/>
                                <w:position w:val="-2"/>
                                <w:sz w:val="18"/>
                                <w:szCs w:val="18"/>
                              </w:rPr>
                              <w:t>I</w:t>
                            </w:r>
                            <w:r w:rsidRPr="00F15040">
                              <w:t xml:space="preserve"> Corporate Communications</w:t>
                            </w:r>
                            <w:bookmarkEnd w:id="1"/>
                          </w:p>
                          <w:p w14:paraId="7AA6DFC2" w14:textId="77777777" w:rsidR="00B95936" w:rsidRPr="00F15040" w:rsidRDefault="00B95936" w:rsidP="00094A49">
                            <w:pPr>
                              <w:pStyle w:val="Kontakt"/>
                            </w:pPr>
                            <w:r w:rsidRPr="00F15040">
                              <w:t>Reinhold-</w:t>
                            </w:r>
                            <w:proofErr w:type="spellStart"/>
                            <w:r w:rsidRPr="00F15040">
                              <w:t>Vöster</w:t>
                            </w:r>
                            <w:proofErr w:type="spellEnd"/>
                            <w:r w:rsidRPr="00F15040">
                              <w:t>-Str. 21</w:t>
                            </w:r>
                            <w:r w:rsidRPr="00F15040">
                              <w:rPr>
                                <w:rStyle w:val="KontaktAbstandschmal"/>
                              </w:rPr>
                              <w:t xml:space="preserve"> </w:t>
                            </w:r>
                            <w:r w:rsidRPr="00F15040">
                              <w:t>–</w:t>
                            </w:r>
                            <w:r w:rsidRPr="00F15040">
                              <w:rPr>
                                <w:rStyle w:val="KontaktAbstandschmal"/>
                              </w:rPr>
                              <w:t xml:space="preserve"> </w:t>
                            </w:r>
                            <w:r w:rsidRPr="00F15040">
                              <w:t>29</w:t>
                            </w:r>
                            <w:r>
                              <w:t xml:space="preserve"> </w:t>
                            </w:r>
                            <w:r w:rsidRPr="0053157C">
                              <w:rPr>
                                <w:rStyle w:val="KontaktPipe"/>
                                <w:position w:val="-2"/>
                                <w:sz w:val="18"/>
                                <w:szCs w:val="18"/>
                              </w:rPr>
                              <w:t>I</w:t>
                            </w:r>
                            <w:r w:rsidRPr="00F15040">
                              <w:t xml:space="preserve"> D-71229 </w:t>
                            </w:r>
                            <w:proofErr w:type="spellStart"/>
                            <w:r w:rsidRPr="00F15040">
                              <w:t>Leonberg</w:t>
                            </w:r>
                            <w:proofErr w:type="spellEnd"/>
                            <w:r>
                              <w:t xml:space="preserve"> </w:t>
                            </w:r>
                            <w:r w:rsidRPr="0053157C">
                              <w:rPr>
                                <w:rStyle w:val="KontaktPipe"/>
                                <w:position w:val="-2"/>
                                <w:sz w:val="18"/>
                                <w:szCs w:val="18"/>
                              </w:rPr>
                              <w:t>I</w:t>
                            </w:r>
                            <w:r w:rsidRPr="00F15040">
                              <w:t xml:space="preserve"> </w:t>
                            </w:r>
                            <w:proofErr w:type="gramStart"/>
                            <w:r w:rsidRPr="00454337">
                              <w:rPr>
                                <w:rStyle w:val="KontaktVorsatzwort"/>
                              </w:rPr>
                              <w:t>TEL</w:t>
                            </w:r>
                            <w:r w:rsidRPr="00F15040">
                              <w:t xml:space="preserve"> </w:t>
                            </w:r>
                            <w:r>
                              <w:t xml:space="preserve"> </w:t>
                            </w:r>
                            <w:r w:rsidRPr="00F15040">
                              <w:t>+</w:t>
                            </w:r>
                            <w:proofErr w:type="gramEnd"/>
                            <w:r w:rsidRPr="00F15040">
                              <w:t>49 7152 203-0</w:t>
                            </w:r>
                            <w:r>
                              <w:t xml:space="preserve"> </w:t>
                            </w:r>
                            <w:r w:rsidRPr="0053157C">
                              <w:rPr>
                                <w:rStyle w:val="KontaktPipe"/>
                                <w:position w:val="-2"/>
                                <w:sz w:val="18"/>
                                <w:szCs w:val="18"/>
                              </w:rPr>
                              <w:t>I</w:t>
                            </w:r>
                            <w:r w:rsidRPr="00F15040">
                              <w:t xml:space="preserve"> </w:t>
                            </w:r>
                            <w:r w:rsidRPr="00454337">
                              <w:rPr>
                                <w:rStyle w:val="KontaktVorsatzwort"/>
                              </w:rPr>
                              <w:t>FAX</w:t>
                            </w:r>
                            <w:r w:rsidRPr="00F15040">
                              <w:t xml:space="preserve">  +49 7152 203-310</w:t>
                            </w:r>
                            <w:r>
                              <w:t xml:space="preserve"> </w:t>
                            </w:r>
                            <w:r w:rsidRPr="0053157C">
                              <w:rPr>
                                <w:rStyle w:val="KontaktPipe"/>
                                <w:position w:val="-2"/>
                                <w:sz w:val="18"/>
                                <w:szCs w:val="18"/>
                              </w:rPr>
                              <w:t>I</w:t>
                            </w:r>
                            <w:r w:rsidRPr="00F15040">
                              <w:t xml:space="preserve"> </w:t>
                            </w:r>
                            <w:r w:rsidRPr="00454337">
                              <w:rPr>
                                <w:rStyle w:val="KontaktVorsatzwort"/>
                              </w:rPr>
                              <w:t>MAIL</w:t>
                            </w:r>
                            <w:r w:rsidRPr="00F15040">
                              <w:t xml:space="preserve"> </w:t>
                            </w:r>
                            <w:r>
                              <w:t xml:space="preserve"> </w:t>
                            </w:r>
                            <w:r w:rsidRPr="00F15040">
                              <w:t>presse@geze.com</w:t>
                            </w:r>
                            <w:r>
                              <w:t xml:space="preserve"> </w:t>
                            </w:r>
                            <w:r w:rsidRPr="0053157C">
                              <w:rPr>
                                <w:rStyle w:val="KontaktPipe"/>
                                <w:position w:val="-2"/>
                                <w:sz w:val="18"/>
                                <w:szCs w:val="18"/>
                              </w:rPr>
                              <w:t>I</w:t>
                            </w:r>
                            <w:r w:rsidRPr="00F15040">
                              <w:t xml:space="preserve"> </w:t>
                            </w:r>
                            <w:r w:rsidRPr="00454337">
                              <w:rPr>
                                <w:rStyle w:val="KontaktVorsatzwort"/>
                              </w:rPr>
                              <w:t>WEB</w:t>
                            </w:r>
                            <w:r w:rsidRPr="00F15040">
                              <w:t xml:space="preserve">  www.geze.de</w:t>
                            </w:r>
                          </w:p>
                        </w:tc>
                      </w:tr>
                    </w:tbl>
                    <w:p w14:paraId="16C0FD09" w14:textId="77777777" w:rsidR="00B95936" w:rsidRPr="007F0435" w:rsidRDefault="00B95936" w:rsidP="00B95936">
                      <w:pPr>
                        <w:rPr>
                          <w:color w:val="FFFFFF" w:themeColor="background1"/>
                          <w:sz w:val="13"/>
                          <w:szCs w:val="13"/>
                          <w14:textFill>
                            <w14:noFill/>
                          </w14:textFill>
                        </w:rPr>
                      </w:pPr>
                    </w:p>
                  </w:txbxContent>
                </v:textbox>
                <w10:wrap type="topAndBottom" anchory="page"/>
              </v:shape>
            </w:pict>
          </mc:Fallback>
        </mc:AlternateContent>
      </w:r>
      <w:r w:rsidR="007C13AB">
        <w:t xml:space="preserve">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 GEZE employs more than 3,200 people worldwide. GEZE develops and manufactures products at our headquarters in </w:t>
      </w:r>
      <w:proofErr w:type="spellStart"/>
      <w:r w:rsidR="007C13AB">
        <w:t>Leonberg</w:t>
      </w:r>
      <w:proofErr w:type="spellEnd"/>
      <w:r w:rsidR="007C13AB">
        <w:t>. The company has additional production sites in China, Serbia and Spain. With 32 subsidiaries all over the world and 6 branch offices in Germany, GEZE offers outstanding proximity to our customers and excellent service. Group revenues are in excess of EUR 448.4 million.</w:t>
      </w:r>
    </w:p>
    <w:sectPr w:rsidR="007C13AB" w:rsidRPr="007C13AB"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F300D1" w14:textId="77777777" w:rsidR="006857E4" w:rsidRDefault="006857E4" w:rsidP="008D6134">
      <w:pPr>
        <w:spacing w:line="240" w:lineRule="auto"/>
      </w:pPr>
      <w:r>
        <w:separator/>
      </w:r>
    </w:p>
  </w:endnote>
  <w:endnote w:type="continuationSeparator" w:id="0">
    <w:p w14:paraId="590EF118" w14:textId="77777777" w:rsidR="006857E4" w:rsidRDefault="006857E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6BD352" w14:textId="77777777" w:rsidR="006857E4" w:rsidRDefault="006857E4" w:rsidP="008D6134">
      <w:pPr>
        <w:spacing w:line="240" w:lineRule="auto"/>
      </w:pPr>
      <w:r>
        <w:separator/>
      </w:r>
    </w:p>
  </w:footnote>
  <w:footnote w:type="continuationSeparator" w:id="0">
    <w:p w14:paraId="2A95236C" w14:textId="77777777" w:rsidR="006857E4" w:rsidRDefault="006857E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FE2851" w:rsidRPr="008210EE" w14:paraId="3F926CAB" w14:textId="77777777" w:rsidTr="00B556B7">
      <w:trPr>
        <w:trHeight w:hRule="exact" w:val="204"/>
      </w:trPr>
      <w:tc>
        <w:tcPr>
          <w:tcW w:w="7359" w:type="dxa"/>
          <w:tcMar>
            <w:bottom w:w="45" w:type="dxa"/>
          </w:tcMar>
        </w:tcPr>
        <w:p w14:paraId="6891E1DB" w14:textId="77777777" w:rsidR="00FE2851" w:rsidRPr="007C2C48" w:rsidRDefault="00FE2851"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FE2851" w14:paraId="05A8D14E" w14:textId="77777777" w:rsidTr="00B556B7">
      <w:trPr>
        <w:trHeight w:hRule="exact" w:val="425"/>
      </w:trPr>
      <w:tc>
        <w:tcPr>
          <w:tcW w:w="7359" w:type="dxa"/>
          <w:tcMar>
            <w:top w:w="210" w:type="dxa"/>
            <w:bottom w:w="57" w:type="dxa"/>
          </w:tcMar>
        </w:tcPr>
        <w:p w14:paraId="6F5FBB5A" w14:textId="0304BCBF" w:rsidR="00FE2851" w:rsidRDefault="00B95936" w:rsidP="00B556B7">
          <w:pPr>
            <w:pStyle w:val="DokumenttypFolgeseiten"/>
            <w:framePr w:hSpace="0" w:wrap="auto" w:vAnchor="margin" w:yAlign="inline"/>
          </w:pPr>
          <w:r>
            <w:t>PRESS RELEASE</w:t>
          </w:r>
        </w:p>
        <w:p w14:paraId="67C98F5A" w14:textId="77777777" w:rsidR="00B95936" w:rsidRPr="001C74E8" w:rsidRDefault="00B95936" w:rsidP="00B556B7">
          <w:pPr>
            <w:pStyle w:val="DokumenttypFolgeseiten"/>
            <w:framePr w:hSpace="0" w:wrap="auto" w:vAnchor="margin" w:yAlign="inline"/>
            <w:rPr>
              <w:lang w:val="de-DE"/>
            </w:rPr>
          </w:pPr>
        </w:p>
        <w:p w14:paraId="46A366BA" w14:textId="77777777" w:rsidR="00FE2851" w:rsidRPr="00C65692" w:rsidRDefault="00FE2851" w:rsidP="00B556B7">
          <w:pPr>
            <w:pStyle w:val="DokumenttypFolgeseiten"/>
            <w:framePr w:hSpace="0" w:wrap="auto" w:vAnchor="margin" w:yAlign="inline"/>
          </w:pPr>
          <w:r>
            <w:t>Ü</w:t>
          </w:r>
        </w:p>
      </w:tc>
    </w:tr>
    <w:tr w:rsidR="00FE2851" w:rsidRPr="008A2F5C" w14:paraId="13373CE3" w14:textId="77777777" w:rsidTr="00B556B7">
      <w:trPr>
        <w:trHeight w:hRule="exact" w:val="215"/>
      </w:trPr>
      <w:tc>
        <w:tcPr>
          <w:tcW w:w="7359" w:type="dxa"/>
        </w:tcPr>
        <w:p w14:paraId="387247BF" w14:textId="364B7005" w:rsidR="00FE2851" w:rsidRPr="008A2F5C" w:rsidRDefault="00FE2851"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0-06-25T00:00:00Z">
                <w:dateFormat w:val="dd.MM.yyyy"/>
                <w:lid w:val="en-GB"/>
                <w:storeMappedDataAs w:val="dateTime"/>
                <w:calendar w:val="gregorian"/>
              </w:date>
            </w:sdtPr>
            <w:sdtEndPr/>
            <w:sdtContent>
              <w:r w:rsidR="00CB05AB">
                <w:t>25.06.2020</w:t>
              </w:r>
            </w:sdtContent>
          </w:sdt>
        </w:p>
      </w:tc>
    </w:tr>
  </w:tbl>
  <w:p w14:paraId="4927836A" w14:textId="52325B37" w:rsidR="00FE2851" w:rsidRPr="00A2525B" w:rsidRDefault="00FE2851"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1C74E8">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Pr="00372112">
      <w:rPr>
        <w:b w:val="0"/>
      </w:rPr>
      <w:fldChar w:fldCharType="begin"/>
    </w:r>
    <w:r w:rsidRPr="00372112">
      <w:rPr>
        <w:b w:val="0"/>
      </w:rPr>
      <w:instrText xml:space="preserve"> NUMPAGES  \* Arabic  \* </w:instrText>
    </w:r>
    <w:r>
      <w:rPr>
        <w:b w:val="0"/>
      </w:rPr>
      <w:instrText>CHAR</w:instrText>
    </w:r>
    <w:r w:rsidRPr="00372112">
      <w:rPr>
        <w:b w:val="0"/>
      </w:rPr>
      <w:instrText xml:space="preserve">FORMAT </w:instrText>
    </w:r>
    <w:r w:rsidRPr="00372112">
      <w:rPr>
        <w:b w:val="0"/>
      </w:rPr>
      <w:fldChar w:fldCharType="separate"/>
    </w:r>
    <w:r w:rsidR="001C74E8">
      <w:rPr>
        <w:b w:val="0"/>
        <w:noProof/>
      </w:rPr>
      <w:t>2</w:t>
    </w:r>
    <w:r w:rsidRPr="00372112">
      <w:rPr>
        <w:b w:val="0"/>
      </w:rPr>
      <w:fldChar w:fldCharType="end"/>
    </w:r>
  </w:p>
  <w:p w14:paraId="0BE96722" w14:textId="77777777" w:rsidR="00FE2851" w:rsidRDefault="00FE2851">
    <w:pPr>
      <w:pStyle w:val="Kopfzeile"/>
    </w:pPr>
    <w:r>
      <w:rPr>
        <w:noProof/>
        <w:lang w:val="en-US" w:eastAsia="zh-CN"/>
      </w:rPr>
      <w:drawing>
        <wp:anchor distT="0" distB="0" distL="114300" distR="114300" simplePos="0" relativeHeight="251669504" behindDoc="1" locked="1" layoutInCell="1" allowOverlap="1" wp14:anchorId="2E16940B" wp14:editId="333A476F">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7A4DE" w14:textId="714E81CF" w:rsidR="00FE2851" w:rsidRPr="00A2525B" w:rsidRDefault="00FE2851"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1C74E8">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Pr="00A2525B">
      <w:rPr>
        <w:b w:val="0"/>
      </w:rPr>
      <w:fldChar w:fldCharType="begin"/>
    </w:r>
    <w:r w:rsidRPr="00A2525B">
      <w:rPr>
        <w:b w:val="0"/>
      </w:rPr>
      <w:instrText xml:space="preserve"> NUMPAGES  \* Arabic  \* MERGEFORMAT </w:instrText>
    </w:r>
    <w:r w:rsidRPr="00A2525B">
      <w:rPr>
        <w:b w:val="0"/>
      </w:rPr>
      <w:fldChar w:fldCharType="separate"/>
    </w:r>
    <w:r w:rsidR="001C74E8">
      <w:rPr>
        <w:b w:val="0"/>
        <w:noProof/>
      </w:rPr>
      <w:t>2</w:t>
    </w:r>
    <w:r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FE2851" w:rsidRPr="008210EE" w14:paraId="076615CF" w14:textId="77777777" w:rsidTr="005A529F">
      <w:trPr>
        <w:trHeight w:hRule="exact" w:val="198"/>
      </w:trPr>
      <w:tc>
        <w:tcPr>
          <w:tcW w:w="7371" w:type="dxa"/>
        </w:tcPr>
        <w:p w14:paraId="2A7C8E26" w14:textId="77777777" w:rsidR="00FE2851" w:rsidRPr="005A4E09" w:rsidRDefault="00FE2851"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FE2851" w:rsidRPr="005A4E09" w14:paraId="4F816DB3" w14:textId="77777777" w:rsidTr="005A529F">
      <w:trPr>
        <w:trHeight w:val="765"/>
      </w:trPr>
      <w:tc>
        <w:tcPr>
          <w:tcW w:w="7371" w:type="dxa"/>
          <w:tcMar>
            <w:top w:w="204" w:type="dxa"/>
          </w:tcMar>
        </w:tcPr>
        <w:p w14:paraId="725F5D0B" w14:textId="3C0AC089" w:rsidR="00FE2851" w:rsidRPr="008B572B" w:rsidRDefault="00705501" w:rsidP="005A529F">
          <w:pPr>
            <w:pStyle w:val="Dokumenttyp"/>
            <w:framePr w:hSpace="0" w:wrap="auto" w:vAnchor="margin" w:hAnchor="text" w:yAlign="inline"/>
          </w:pPr>
          <w:r>
            <w:t>Press release</w:t>
          </w:r>
        </w:p>
      </w:tc>
    </w:tr>
    <w:tr w:rsidR="00705501" w:rsidRPr="005A4E09" w14:paraId="13A4D443" w14:textId="77777777" w:rsidTr="005A529F">
      <w:trPr>
        <w:trHeight w:val="765"/>
      </w:trPr>
      <w:tc>
        <w:tcPr>
          <w:tcW w:w="7371" w:type="dxa"/>
          <w:tcMar>
            <w:top w:w="204" w:type="dxa"/>
          </w:tcMar>
        </w:tcPr>
        <w:p w14:paraId="3CD006E2" w14:textId="77777777" w:rsidR="00705501" w:rsidRDefault="00705501" w:rsidP="005A529F">
          <w:pPr>
            <w:pStyle w:val="Dokumenttyp"/>
            <w:framePr w:hSpace="0" w:wrap="auto" w:vAnchor="margin" w:hAnchor="text" w:yAlign="inline"/>
          </w:pPr>
        </w:p>
      </w:tc>
    </w:tr>
  </w:tbl>
  <w:p w14:paraId="335A4BDD" w14:textId="77777777" w:rsidR="00FE2851" w:rsidRDefault="00FE2851">
    <w:pPr>
      <w:pStyle w:val="Kopfzeile"/>
    </w:pPr>
    <w:r>
      <w:rPr>
        <w:noProof/>
        <w:lang w:val="en-US" w:eastAsia="zh-CN"/>
      </w:rPr>
      <w:drawing>
        <wp:anchor distT="0" distB="0" distL="114300" distR="114300" simplePos="0" relativeHeight="251667456" behindDoc="1" locked="1" layoutInCell="1" allowOverlap="1" wp14:anchorId="5DD33434" wp14:editId="0A86A8A7">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6B00C883" wp14:editId="18192C20">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B1F8FFA"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1V8xS+cAAAASAQAADwAAAGRycy9kb3ducmV2LnhtbEyPwU7DMBBE&#10;70j8g7VI3KjjBpw2jVNVELj0RCmVenPiJYmI7Sh20vD3uCe4rDTa2dl52XbWHZlwcK01AtgiAoKm&#10;sqo1tYDjx+vDCojz0ijZWYMCftDBNr+9yWSq7MW843TwNQkhxqVSQON9n1Lqqga1dAvbowm7Lzto&#10;6YMcaqoGeQnhuqPLKOJUy9aED43s8bnB6vswagF+3y/PRfwWn86cj10xFbvP8ijE/d38sgljtwHi&#10;cfZ/F3BlCP0hD8VKOxrlSBc046tA5AU8PsUcyNXC1lECpBSQJIwBzTP6HyX/BQAA//8DAFBLAQIt&#10;ABQABgAIAAAAIQC2gziS/gAAAOEBAAATAAAAAAAAAAAAAAAAAAAAAABbQ29udGVudF9UeXBlc10u&#10;eG1sUEsBAi0AFAAGAAgAAAAhADj9If/WAAAAlAEAAAsAAAAAAAAAAAAAAAAALwEAAF9yZWxzLy5y&#10;ZWxzUEsBAi0AFAAGAAgAAAAhANpSpCaQAgAAhAUAAA4AAAAAAAAAAAAAAAAALgIAAGRycy9lMm9E&#10;b2MueG1sUEsBAi0AFAAGAAgAAAAhANVfMUvnAAAAEgEAAA8AAAAAAAAAAAAAAAAA6gQAAGRycy9k&#10;b3ducmV2LnhtbFBLBQYAAAAABAAEAPMAAAD+BQ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18BE75B5" wp14:editId="5DB66F6D">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DC71C4"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fJTgleIAAAAMAQAADwAAAGRycy9kb3ducmV2LnhtbEyPzU7DMBCE&#10;70i8g7VI3KjzAwlK41QVBC6cKAWpNyc2SYS9jmInDW/PcoLLSKvRzsxX7lZr2KInPzgUEG8iYBpb&#10;pwbsBBzfnm7ugfkgUUnjUAv41h521eVFKQvlzviql0PoGIWgL6SAPoSx4Ny3vbbSb9yokbxPN1kZ&#10;6Jw6riZ5pnBreBJFGbdyQGro5agfet1+HWYrILyMyalOn9OPU5bNpl7q/XtzFOL6an3ckuy3wIJe&#10;w98H/DLQfqhoWONmVJ4ZAUQTBNzepRkwspMkB9YIyPM4Bl6V/D9E9QMAAP//AwBQSwECLQAUAAYA&#10;CAAAACEAtoM4kv4AAADhAQAAEwAAAAAAAAAAAAAAAAAAAAAAW0NvbnRlbnRfVHlwZXNdLnhtbFBL&#10;AQItABQABgAIAAAAIQA4/SH/1gAAAJQBAAALAAAAAAAAAAAAAAAAAC8BAABfcmVscy8ucmVsc1BL&#10;AQItABQABgAIAAAAIQAj72HukAIAAIQFAAAOAAAAAAAAAAAAAAAAAC4CAABkcnMvZTJvRG9jLnht&#10;bFBLAQItABQABgAIAAAAIQB8lOCV4gAAAAwBAAAPAAAAAAAAAAAAAAAAAOoEAABkcnMvZG93bnJl&#10;di54bWxQSwUGAAAAAAQABADzAAAA+QU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hideSpellingErrors/>
  <w:hideGrammaticalErrors/>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8F9"/>
    <w:rsid w:val="00012838"/>
    <w:rsid w:val="0002226B"/>
    <w:rsid w:val="00025DF7"/>
    <w:rsid w:val="00032EFF"/>
    <w:rsid w:val="0004546B"/>
    <w:rsid w:val="0005443A"/>
    <w:rsid w:val="00062822"/>
    <w:rsid w:val="0008169D"/>
    <w:rsid w:val="00094A49"/>
    <w:rsid w:val="00095819"/>
    <w:rsid w:val="000B02C6"/>
    <w:rsid w:val="000D3FC5"/>
    <w:rsid w:val="000D7686"/>
    <w:rsid w:val="000E6283"/>
    <w:rsid w:val="00110BB8"/>
    <w:rsid w:val="00113091"/>
    <w:rsid w:val="00113D0A"/>
    <w:rsid w:val="00120D5A"/>
    <w:rsid w:val="001261D2"/>
    <w:rsid w:val="00131D40"/>
    <w:rsid w:val="00166A75"/>
    <w:rsid w:val="001673EE"/>
    <w:rsid w:val="00192651"/>
    <w:rsid w:val="00196569"/>
    <w:rsid w:val="001C18BC"/>
    <w:rsid w:val="001C74E8"/>
    <w:rsid w:val="001D58D0"/>
    <w:rsid w:val="001E31FE"/>
    <w:rsid w:val="001F01F8"/>
    <w:rsid w:val="001F3777"/>
    <w:rsid w:val="001F462D"/>
    <w:rsid w:val="00203804"/>
    <w:rsid w:val="002066CB"/>
    <w:rsid w:val="00215AFE"/>
    <w:rsid w:val="00216346"/>
    <w:rsid w:val="002465C7"/>
    <w:rsid w:val="002627A3"/>
    <w:rsid w:val="00277E2B"/>
    <w:rsid w:val="0029378C"/>
    <w:rsid w:val="00294B6E"/>
    <w:rsid w:val="00295C6C"/>
    <w:rsid w:val="002A2B85"/>
    <w:rsid w:val="002B1302"/>
    <w:rsid w:val="002D1AAF"/>
    <w:rsid w:val="002D4EAE"/>
    <w:rsid w:val="002E2DC9"/>
    <w:rsid w:val="002E2FBC"/>
    <w:rsid w:val="002F3A3F"/>
    <w:rsid w:val="003023FF"/>
    <w:rsid w:val="0032328A"/>
    <w:rsid w:val="00331DC9"/>
    <w:rsid w:val="003618BC"/>
    <w:rsid w:val="00362821"/>
    <w:rsid w:val="003660CB"/>
    <w:rsid w:val="00372112"/>
    <w:rsid w:val="00377B46"/>
    <w:rsid w:val="00377FB9"/>
    <w:rsid w:val="00381993"/>
    <w:rsid w:val="003A1C1B"/>
    <w:rsid w:val="003C69DE"/>
    <w:rsid w:val="003D2B6F"/>
    <w:rsid w:val="003D37C3"/>
    <w:rsid w:val="003D56CC"/>
    <w:rsid w:val="003F7DD3"/>
    <w:rsid w:val="004034C5"/>
    <w:rsid w:val="00420C17"/>
    <w:rsid w:val="00454337"/>
    <w:rsid w:val="0046012F"/>
    <w:rsid w:val="00472F20"/>
    <w:rsid w:val="004C0916"/>
    <w:rsid w:val="004C44A3"/>
    <w:rsid w:val="004D63F4"/>
    <w:rsid w:val="004E1AAA"/>
    <w:rsid w:val="004F0D58"/>
    <w:rsid w:val="00501A06"/>
    <w:rsid w:val="00512C05"/>
    <w:rsid w:val="00516727"/>
    <w:rsid w:val="00525290"/>
    <w:rsid w:val="00527140"/>
    <w:rsid w:val="005310D3"/>
    <w:rsid w:val="0053157C"/>
    <w:rsid w:val="00546F76"/>
    <w:rsid w:val="00563AA6"/>
    <w:rsid w:val="00575AEF"/>
    <w:rsid w:val="00584266"/>
    <w:rsid w:val="00590F61"/>
    <w:rsid w:val="005A33C0"/>
    <w:rsid w:val="005A4E09"/>
    <w:rsid w:val="005A529F"/>
    <w:rsid w:val="005D2C33"/>
    <w:rsid w:val="005F3905"/>
    <w:rsid w:val="0060196E"/>
    <w:rsid w:val="00621365"/>
    <w:rsid w:val="006326B9"/>
    <w:rsid w:val="00650096"/>
    <w:rsid w:val="00661485"/>
    <w:rsid w:val="00673BF4"/>
    <w:rsid w:val="00673C03"/>
    <w:rsid w:val="0067609A"/>
    <w:rsid w:val="006857E4"/>
    <w:rsid w:val="00691CD4"/>
    <w:rsid w:val="006B111C"/>
    <w:rsid w:val="006D676C"/>
    <w:rsid w:val="0070314E"/>
    <w:rsid w:val="00705501"/>
    <w:rsid w:val="00714C56"/>
    <w:rsid w:val="00716667"/>
    <w:rsid w:val="00741527"/>
    <w:rsid w:val="00742404"/>
    <w:rsid w:val="0074360A"/>
    <w:rsid w:val="00750CB1"/>
    <w:rsid w:val="00752C8E"/>
    <w:rsid w:val="00772A8A"/>
    <w:rsid w:val="00782561"/>
    <w:rsid w:val="00782B4B"/>
    <w:rsid w:val="007B78F9"/>
    <w:rsid w:val="007C13AB"/>
    <w:rsid w:val="007C2C48"/>
    <w:rsid w:val="007C434E"/>
    <w:rsid w:val="007D4F8A"/>
    <w:rsid w:val="007E08FC"/>
    <w:rsid w:val="007F0435"/>
    <w:rsid w:val="00806B89"/>
    <w:rsid w:val="008210EE"/>
    <w:rsid w:val="008306BE"/>
    <w:rsid w:val="008439CD"/>
    <w:rsid w:val="00846FEA"/>
    <w:rsid w:val="008510DC"/>
    <w:rsid w:val="008513A7"/>
    <w:rsid w:val="008576E5"/>
    <w:rsid w:val="00863B08"/>
    <w:rsid w:val="00882D54"/>
    <w:rsid w:val="008A2F5C"/>
    <w:rsid w:val="008B19C4"/>
    <w:rsid w:val="008B572B"/>
    <w:rsid w:val="008B5ABA"/>
    <w:rsid w:val="008C32F8"/>
    <w:rsid w:val="008D10A0"/>
    <w:rsid w:val="008D6134"/>
    <w:rsid w:val="008E707F"/>
    <w:rsid w:val="008F0D1C"/>
    <w:rsid w:val="008F3FA3"/>
    <w:rsid w:val="008F42A3"/>
    <w:rsid w:val="008F511E"/>
    <w:rsid w:val="00911357"/>
    <w:rsid w:val="009149AE"/>
    <w:rsid w:val="00925FCD"/>
    <w:rsid w:val="00980D79"/>
    <w:rsid w:val="0099368D"/>
    <w:rsid w:val="009A152E"/>
    <w:rsid w:val="009B67B1"/>
    <w:rsid w:val="00A03805"/>
    <w:rsid w:val="00A13AF3"/>
    <w:rsid w:val="00A2525B"/>
    <w:rsid w:val="00A25987"/>
    <w:rsid w:val="00A330C9"/>
    <w:rsid w:val="00A33CDA"/>
    <w:rsid w:val="00A37A65"/>
    <w:rsid w:val="00A40810"/>
    <w:rsid w:val="00A45FDC"/>
    <w:rsid w:val="00A86374"/>
    <w:rsid w:val="00A9034D"/>
    <w:rsid w:val="00A91680"/>
    <w:rsid w:val="00AA25C7"/>
    <w:rsid w:val="00AA54FE"/>
    <w:rsid w:val="00AB37AC"/>
    <w:rsid w:val="00AB7495"/>
    <w:rsid w:val="00AC1EA1"/>
    <w:rsid w:val="00AD6CE7"/>
    <w:rsid w:val="00AE7CDA"/>
    <w:rsid w:val="00B06CCE"/>
    <w:rsid w:val="00B22183"/>
    <w:rsid w:val="00B223C4"/>
    <w:rsid w:val="00B22D82"/>
    <w:rsid w:val="00B3740C"/>
    <w:rsid w:val="00B54142"/>
    <w:rsid w:val="00B542C6"/>
    <w:rsid w:val="00B556B7"/>
    <w:rsid w:val="00B567BD"/>
    <w:rsid w:val="00B921CF"/>
    <w:rsid w:val="00B95936"/>
    <w:rsid w:val="00BB4A85"/>
    <w:rsid w:val="00C11050"/>
    <w:rsid w:val="00C21452"/>
    <w:rsid w:val="00C3654A"/>
    <w:rsid w:val="00C405F5"/>
    <w:rsid w:val="00C52BC7"/>
    <w:rsid w:val="00C54762"/>
    <w:rsid w:val="00C65692"/>
    <w:rsid w:val="00C81ED6"/>
    <w:rsid w:val="00C82E3F"/>
    <w:rsid w:val="00CB05AB"/>
    <w:rsid w:val="00CC0C56"/>
    <w:rsid w:val="00CC730D"/>
    <w:rsid w:val="00CF09A2"/>
    <w:rsid w:val="00D21E65"/>
    <w:rsid w:val="00D263AB"/>
    <w:rsid w:val="00D5446F"/>
    <w:rsid w:val="00D651FD"/>
    <w:rsid w:val="00D827D0"/>
    <w:rsid w:val="00D96C28"/>
    <w:rsid w:val="00DA6046"/>
    <w:rsid w:val="00DA67EB"/>
    <w:rsid w:val="00DB4BE6"/>
    <w:rsid w:val="00DC07D7"/>
    <w:rsid w:val="00DC7649"/>
    <w:rsid w:val="00DC7D49"/>
    <w:rsid w:val="00DE1ED3"/>
    <w:rsid w:val="00DF3EC0"/>
    <w:rsid w:val="00DF67D1"/>
    <w:rsid w:val="00E02965"/>
    <w:rsid w:val="00E10257"/>
    <w:rsid w:val="00E11CDD"/>
    <w:rsid w:val="00E2393F"/>
    <w:rsid w:val="00E308E8"/>
    <w:rsid w:val="00E402C9"/>
    <w:rsid w:val="00E56C2E"/>
    <w:rsid w:val="00E70627"/>
    <w:rsid w:val="00E814AF"/>
    <w:rsid w:val="00E82EAB"/>
    <w:rsid w:val="00EF21CC"/>
    <w:rsid w:val="00EF4822"/>
    <w:rsid w:val="00F06A7E"/>
    <w:rsid w:val="00F15040"/>
    <w:rsid w:val="00F46B41"/>
    <w:rsid w:val="00F5367B"/>
    <w:rsid w:val="00F83268"/>
    <w:rsid w:val="00F96F22"/>
    <w:rsid w:val="00FB2857"/>
    <w:rsid w:val="00FC262C"/>
    <w:rsid w:val="00FC7095"/>
    <w:rsid w:val="00FD4D3A"/>
    <w:rsid w:val="00FE2851"/>
    <w:rsid w:val="00FE735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039314"/>
  <w15:docId w15:val="{17142499-63EA-9E41-B87B-63CA4FDC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1F01F8"/>
    <w:rPr>
      <w:sz w:val="16"/>
      <w:szCs w:val="16"/>
    </w:rPr>
  </w:style>
  <w:style w:type="paragraph" w:styleId="Kommentartext">
    <w:name w:val="annotation text"/>
    <w:basedOn w:val="Standard"/>
    <w:link w:val="KommentartextZchn"/>
    <w:uiPriority w:val="99"/>
    <w:semiHidden/>
    <w:unhideWhenUsed/>
    <w:rsid w:val="001F01F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F01F8"/>
    <w:rPr>
      <w:kern w:val="4"/>
      <w:sz w:val="20"/>
      <w:szCs w:val="20"/>
    </w:rPr>
  </w:style>
  <w:style w:type="paragraph" w:styleId="Kommentarthema">
    <w:name w:val="annotation subject"/>
    <w:basedOn w:val="Kommentartext"/>
    <w:next w:val="Kommentartext"/>
    <w:link w:val="KommentarthemaZchn"/>
    <w:uiPriority w:val="99"/>
    <w:semiHidden/>
    <w:unhideWhenUsed/>
    <w:rsid w:val="001F01F8"/>
    <w:rPr>
      <w:b/>
      <w:bCs/>
    </w:rPr>
  </w:style>
  <w:style w:type="character" w:customStyle="1" w:styleId="KommentarthemaZchn">
    <w:name w:val="Kommentarthema Zchn"/>
    <w:basedOn w:val="KommentartextZchn"/>
    <w:link w:val="Kommentarthema"/>
    <w:uiPriority w:val="99"/>
    <w:semiHidden/>
    <w:rsid w:val="001F01F8"/>
    <w:rPr>
      <w:b/>
      <w:bCs/>
      <w:kern w:val="4"/>
      <w:sz w:val="20"/>
      <w:szCs w:val="20"/>
    </w:rPr>
  </w:style>
  <w:style w:type="paragraph" w:styleId="berarbeitung">
    <w:name w:val="Revision"/>
    <w:hidden/>
    <w:uiPriority w:val="99"/>
    <w:semiHidden/>
    <w:rsid w:val="002E2FBC"/>
    <w:pPr>
      <w:spacing w:line="240" w:lineRule="auto"/>
    </w:pPr>
    <w:rPr>
      <w:kern w:val="4"/>
    </w:rPr>
  </w:style>
  <w:style w:type="character" w:styleId="NichtaufgelsteErwhnung">
    <w:name w:val="Unresolved Mention"/>
    <w:basedOn w:val="Absatz-Standardschriftart"/>
    <w:uiPriority w:val="99"/>
    <w:semiHidden/>
    <w:unhideWhenUsed/>
    <w:rsid w:val="007C13AB"/>
    <w:rPr>
      <w:color w:val="605E5C"/>
      <w:shd w:val="clear" w:color="auto" w:fill="E1DFDD"/>
    </w:rPr>
  </w:style>
  <w:style w:type="character" w:styleId="BesuchterLink">
    <w:name w:val="FollowedHyperlink"/>
    <w:basedOn w:val="Absatz-Standardschriftart"/>
    <w:uiPriority w:val="99"/>
    <w:semiHidden/>
    <w:unhideWhenUsed/>
    <w:rsid w:val="00B959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375685">
      <w:bodyDiv w:val="1"/>
      <w:marLeft w:val="0"/>
      <w:marRight w:val="0"/>
      <w:marTop w:val="0"/>
      <w:marBottom w:val="0"/>
      <w:divBdr>
        <w:top w:val="none" w:sz="0" w:space="0" w:color="auto"/>
        <w:left w:val="none" w:sz="0" w:space="0" w:color="auto"/>
        <w:bottom w:val="none" w:sz="0" w:space="0" w:color="auto"/>
        <w:right w:val="none" w:sz="0" w:space="0" w:color="auto"/>
      </w:divBdr>
      <w:divsChild>
        <w:div w:id="1255287971">
          <w:marLeft w:val="0"/>
          <w:marRight w:val="0"/>
          <w:marTop w:val="0"/>
          <w:marBottom w:val="0"/>
          <w:divBdr>
            <w:top w:val="none" w:sz="0" w:space="0" w:color="auto"/>
            <w:left w:val="none" w:sz="0" w:space="0" w:color="auto"/>
            <w:bottom w:val="none" w:sz="0" w:space="0" w:color="auto"/>
            <w:right w:val="none" w:sz="0" w:space="0" w:color="auto"/>
          </w:divBdr>
          <w:divsChild>
            <w:div w:id="705763602">
              <w:marLeft w:val="0"/>
              <w:marRight w:val="0"/>
              <w:marTop w:val="0"/>
              <w:marBottom w:val="0"/>
              <w:divBdr>
                <w:top w:val="none" w:sz="0" w:space="0" w:color="auto"/>
                <w:left w:val="none" w:sz="0" w:space="0" w:color="auto"/>
                <w:bottom w:val="none" w:sz="0" w:space="0" w:color="auto"/>
                <w:right w:val="none" w:sz="0" w:space="0" w:color="auto"/>
              </w:divBdr>
              <w:divsChild>
                <w:div w:id="183359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6474">
      <w:bodyDiv w:val="1"/>
      <w:marLeft w:val="0"/>
      <w:marRight w:val="0"/>
      <w:marTop w:val="0"/>
      <w:marBottom w:val="0"/>
      <w:divBdr>
        <w:top w:val="none" w:sz="0" w:space="0" w:color="auto"/>
        <w:left w:val="none" w:sz="0" w:space="0" w:color="auto"/>
        <w:bottom w:val="none" w:sz="0" w:space="0" w:color="auto"/>
        <w:right w:val="none" w:sz="0" w:space="0" w:color="auto"/>
      </w:divBdr>
    </w:div>
    <w:div w:id="1127964214">
      <w:bodyDiv w:val="1"/>
      <w:marLeft w:val="0"/>
      <w:marRight w:val="0"/>
      <w:marTop w:val="0"/>
      <w:marBottom w:val="0"/>
      <w:divBdr>
        <w:top w:val="none" w:sz="0" w:space="0" w:color="auto"/>
        <w:left w:val="none" w:sz="0" w:space="0" w:color="auto"/>
        <w:bottom w:val="none" w:sz="0" w:space="0" w:color="auto"/>
        <w:right w:val="none" w:sz="0" w:space="0" w:color="auto"/>
      </w:divBdr>
      <w:divsChild>
        <w:div w:id="894245771">
          <w:marLeft w:val="0"/>
          <w:marRight w:val="0"/>
          <w:marTop w:val="0"/>
          <w:marBottom w:val="0"/>
          <w:divBdr>
            <w:top w:val="none" w:sz="0" w:space="0" w:color="auto"/>
            <w:left w:val="none" w:sz="0" w:space="0" w:color="auto"/>
            <w:bottom w:val="none" w:sz="0" w:space="0" w:color="auto"/>
            <w:right w:val="none" w:sz="0" w:space="0" w:color="auto"/>
          </w:divBdr>
          <w:divsChild>
            <w:div w:id="1089037327">
              <w:marLeft w:val="0"/>
              <w:marRight w:val="0"/>
              <w:marTop w:val="0"/>
              <w:marBottom w:val="0"/>
              <w:divBdr>
                <w:top w:val="none" w:sz="0" w:space="0" w:color="auto"/>
                <w:left w:val="none" w:sz="0" w:space="0" w:color="auto"/>
                <w:bottom w:val="none" w:sz="0" w:space="0" w:color="auto"/>
                <w:right w:val="none" w:sz="0" w:space="0" w:color="auto"/>
              </w:divBdr>
              <w:divsChild>
                <w:div w:id="1177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geze-awarded-as-top-100-innovator-among-small-and-medium-size-compani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29D120C6C03844095AC0FE380F67178"/>
        <w:category>
          <w:name w:val="Allgemein"/>
          <w:gallery w:val="placeholder"/>
        </w:category>
        <w:types>
          <w:type w:val="bbPlcHdr"/>
        </w:types>
        <w:behaviors>
          <w:behavior w:val="content"/>
        </w:behaviors>
        <w:guid w:val="{706EB8EC-15F8-DC4B-A244-1AC674B16511}"/>
      </w:docPartPr>
      <w:docPartBody>
        <w:p w:rsidR="006F055B" w:rsidRDefault="00E728CB">
          <w:pPr>
            <w:pStyle w:val="929D120C6C03844095AC0FE380F67178"/>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panose1 w:val="02020400000000000000"/>
    <w:charset w:val="80"/>
    <w:family w:val="roman"/>
    <w:pitch w:val="variable"/>
    <w:sig w:usb0="800002E7" w:usb1="2AC7FCFF"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28CB"/>
    <w:rsid w:val="000D4EA7"/>
    <w:rsid w:val="001C15FE"/>
    <w:rsid w:val="002C62E1"/>
    <w:rsid w:val="003162BE"/>
    <w:rsid w:val="003A1B6C"/>
    <w:rsid w:val="003D4408"/>
    <w:rsid w:val="004D55D6"/>
    <w:rsid w:val="004D5B63"/>
    <w:rsid w:val="005479EA"/>
    <w:rsid w:val="00593D8F"/>
    <w:rsid w:val="005A131E"/>
    <w:rsid w:val="005E4B80"/>
    <w:rsid w:val="00697A7F"/>
    <w:rsid w:val="006C2EA8"/>
    <w:rsid w:val="006E4EB2"/>
    <w:rsid w:val="006F055B"/>
    <w:rsid w:val="00713921"/>
    <w:rsid w:val="00721427"/>
    <w:rsid w:val="007D2196"/>
    <w:rsid w:val="007D26AE"/>
    <w:rsid w:val="007E67D5"/>
    <w:rsid w:val="00800A41"/>
    <w:rsid w:val="009105F8"/>
    <w:rsid w:val="00972D56"/>
    <w:rsid w:val="009B7993"/>
    <w:rsid w:val="00AA03C8"/>
    <w:rsid w:val="00B46F47"/>
    <w:rsid w:val="00BE5A0D"/>
    <w:rsid w:val="00C47888"/>
    <w:rsid w:val="00CC51D1"/>
    <w:rsid w:val="00D45B8F"/>
    <w:rsid w:val="00E36DEA"/>
    <w:rsid w:val="00E728CB"/>
    <w:rsid w:val="00ED09FC"/>
    <w:rsid w:val="00F17B12"/>
    <w:rsid w:val="00FC3F77"/>
    <w:rsid w:val="00FE09B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29D120C6C03844095AC0FE380F67178">
    <w:name w:val="929D120C6C03844095AC0FE380F671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2020-06-25T00:00:00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7DF702-15E4-9D41-8566-D4431A920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3020</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Jonathan Wurster</cp:lastModifiedBy>
  <cp:revision>14</cp:revision>
  <cp:lastPrinted>2018-11-26T15:21:00Z</cp:lastPrinted>
  <dcterms:created xsi:type="dcterms:W3CDTF">2020-05-25T14:35:00Z</dcterms:created>
  <dcterms:modified xsi:type="dcterms:W3CDTF">2020-06-25T09:57:00Z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